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5C838" w14:textId="15692C1C" w:rsidR="003E2384" w:rsidRPr="00084AA0" w:rsidRDefault="00CB068D" w:rsidP="00084AA0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>Отчёт о проведении Методической недели школьного методического объединения учителей естественно-исторического цикла.</w:t>
      </w:r>
    </w:p>
    <w:p w14:paraId="7ECDFA25" w14:textId="4B2FEAEF" w:rsidR="00CB068D" w:rsidRPr="00084AA0" w:rsidRDefault="00CB068D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>В период с 21 по 25 ноября 2022 года в МБОУ «</w:t>
      </w:r>
      <w:proofErr w:type="spellStart"/>
      <w:r w:rsidRPr="00084AA0">
        <w:rPr>
          <w:rFonts w:ascii="Times New Roman" w:hAnsi="Times New Roman" w:cs="Times New Roman"/>
          <w:sz w:val="28"/>
          <w:szCs w:val="28"/>
        </w:rPr>
        <w:t>Крымрозовская</w:t>
      </w:r>
      <w:proofErr w:type="spellEnd"/>
      <w:r w:rsidRPr="00084AA0">
        <w:rPr>
          <w:rFonts w:ascii="Times New Roman" w:hAnsi="Times New Roman" w:cs="Times New Roman"/>
          <w:sz w:val="28"/>
          <w:szCs w:val="28"/>
        </w:rPr>
        <w:t xml:space="preserve"> СШ» была проведена Методическая неделя школьного методического объединения учителей естественно-исторического цикла. Было запланировано и проведено семь мероприятий, которые включали в себя мероприятия по функциональной грамотности, открытый урок, открытое внеклассное мероприятие, участие в вебинаре. Все мероприятия проведены своевременно. Ответственный за проведение Методической недели – руководитель ШМО учителей естественно-исторического цикла </w:t>
      </w:r>
      <w:proofErr w:type="spellStart"/>
      <w:r w:rsidRPr="00084AA0">
        <w:rPr>
          <w:rFonts w:ascii="Times New Roman" w:hAnsi="Times New Roman" w:cs="Times New Roman"/>
          <w:sz w:val="28"/>
          <w:szCs w:val="28"/>
        </w:rPr>
        <w:t>Молочковская</w:t>
      </w:r>
      <w:proofErr w:type="spellEnd"/>
      <w:r w:rsidRPr="00084AA0">
        <w:rPr>
          <w:rFonts w:ascii="Times New Roman" w:hAnsi="Times New Roman" w:cs="Times New Roman"/>
          <w:sz w:val="28"/>
          <w:szCs w:val="28"/>
        </w:rPr>
        <w:t xml:space="preserve"> О.Г.</w:t>
      </w:r>
    </w:p>
    <w:p w14:paraId="0854B103" w14:textId="58CD4EC5" w:rsidR="003F15C5" w:rsidRPr="00084AA0" w:rsidRDefault="003F15C5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>Тестирование по функциональной грамотности проводилось по двум направлениям: естественно-научная грамотность и глобальные компетенции, среди учащихся 8 и 9 классов. В тестировании были использованы контрольно-измерительные материалы на сайте Российской электронной школы.</w:t>
      </w:r>
      <w:r w:rsidR="00D52C4A" w:rsidRPr="00084AA0">
        <w:rPr>
          <w:rFonts w:ascii="Times New Roman" w:hAnsi="Times New Roman" w:cs="Times New Roman"/>
          <w:sz w:val="28"/>
          <w:szCs w:val="28"/>
        </w:rPr>
        <w:t xml:space="preserve"> Подсчитан средний процент выполнения заданий: естественно-научная грамотность в 8 классе – 46%, в 9 классе – 72%; глобальные компетенции в 8 классе – 33%, в 9 классе – 35%. </w:t>
      </w:r>
    </w:p>
    <w:p w14:paraId="5753D33A" w14:textId="7262FCBC" w:rsidR="00D52C4A" w:rsidRPr="00084AA0" w:rsidRDefault="00D52C4A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 xml:space="preserve">В рамках Методической недели было проведено открытое внеклассное мероприятие – Урок-суд «Нюрнбергский процесс», в котором приняли участие учащиеся 8-10 классов. </w:t>
      </w:r>
      <w:r w:rsidR="002A30DD" w:rsidRPr="00084AA0">
        <w:rPr>
          <w:rFonts w:ascii="Times New Roman" w:hAnsi="Times New Roman" w:cs="Times New Roman"/>
          <w:sz w:val="28"/>
          <w:szCs w:val="28"/>
        </w:rPr>
        <w:t xml:space="preserve">Подготовила урок учитель истории и обществознания Потапова Н.В. </w:t>
      </w:r>
      <w:r w:rsidRPr="00084AA0">
        <w:rPr>
          <w:rFonts w:ascii="Times New Roman" w:hAnsi="Times New Roman" w:cs="Times New Roman"/>
          <w:sz w:val="28"/>
          <w:szCs w:val="28"/>
        </w:rPr>
        <w:t>Материалы мероприятия соответствуют методическим рекомендациям</w:t>
      </w:r>
      <w:r w:rsidR="00D633AB" w:rsidRPr="00084AA0">
        <w:rPr>
          <w:rFonts w:ascii="Times New Roman" w:hAnsi="Times New Roman" w:cs="Times New Roman"/>
          <w:sz w:val="28"/>
          <w:szCs w:val="28"/>
        </w:rPr>
        <w:t xml:space="preserve"> Министерства образования, молодёжи и спорта Республики Крым. На уроке присутствовали: директор школы </w:t>
      </w:r>
      <w:proofErr w:type="spellStart"/>
      <w:r w:rsidR="00D633AB" w:rsidRPr="00084AA0">
        <w:rPr>
          <w:rFonts w:ascii="Times New Roman" w:hAnsi="Times New Roman" w:cs="Times New Roman"/>
          <w:sz w:val="28"/>
          <w:szCs w:val="28"/>
        </w:rPr>
        <w:t>Немеш</w:t>
      </w:r>
      <w:proofErr w:type="spellEnd"/>
      <w:r w:rsidR="00D633AB" w:rsidRPr="00084AA0">
        <w:rPr>
          <w:rFonts w:ascii="Times New Roman" w:hAnsi="Times New Roman" w:cs="Times New Roman"/>
          <w:sz w:val="28"/>
          <w:szCs w:val="28"/>
        </w:rPr>
        <w:t xml:space="preserve"> И.В., заместитель директора по воспитательной работе </w:t>
      </w:r>
      <w:proofErr w:type="spellStart"/>
      <w:r w:rsidR="00D633AB" w:rsidRPr="00084AA0">
        <w:rPr>
          <w:rFonts w:ascii="Times New Roman" w:hAnsi="Times New Roman" w:cs="Times New Roman"/>
          <w:sz w:val="28"/>
          <w:szCs w:val="28"/>
        </w:rPr>
        <w:t>Шешалевич</w:t>
      </w:r>
      <w:proofErr w:type="spellEnd"/>
      <w:r w:rsidR="00D633AB" w:rsidRPr="00084AA0">
        <w:rPr>
          <w:rFonts w:ascii="Times New Roman" w:hAnsi="Times New Roman" w:cs="Times New Roman"/>
          <w:sz w:val="28"/>
          <w:szCs w:val="28"/>
        </w:rPr>
        <w:t xml:space="preserve"> Л.А., учителя школы.</w:t>
      </w:r>
    </w:p>
    <w:p w14:paraId="536C04AE" w14:textId="5BD7587B" w:rsidR="00D633AB" w:rsidRPr="00084AA0" w:rsidRDefault="00D633AB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>Также был проведён открытый урок географии в 7 классе по теме «Океанические течения</w:t>
      </w:r>
      <w:r w:rsidR="002A30DD" w:rsidRPr="00084AA0">
        <w:rPr>
          <w:rFonts w:ascii="Times New Roman" w:hAnsi="Times New Roman" w:cs="Times New Roman"/>
          <w:sz w:val="28"/>
          <w:szCs w:val="28"/>
        </w:rPr>
        <w:t xml:space="preserve">» с выявлением закономерностей природы и использованием заданий по функциональной грамотности. Подготовила урок учитель географии </w:t>
      </w:r>
      <w:proofErr w:type="spellStart"/>
      <w:r w:rsidR="002A30DD" w:rsidRPr="00084AA0">
        <w:rPr>
          <w:rFonts w:ascii="Times New Roman" w:hAnsi="Times New Roman" w:cs="Times New Roman"/>
          <w:sz w:val="28"/>
          <w:szCs w:val="28"/>
        </w:rPr>
        <w:t>Молочковская</w:t>
      </w:r>
      <w:proofErr w:type="spellEnd"/>
      <w:r w:rsidR="002A30DD" w:rsidRPr="00084AA0">
        <w:rPr>
          <w:rFonts w:ascii="Times New Roman" w:hAnsi="Times New Roman" w:cs="Times New Roman"/>
          <w:sz w:val="28"/>
          <w:szCs w:val="28"/>
        </w:rPr>
        <w:t xml:space="preserve"> О.Г. На уроке присутствовали: заместитель директора по УВР Ковач Т.Н., классный руководитель 7 класса Яценко Ю.Д., учителя школы. </w:t>
      </w:r>
    </w:p>
    <w:p w14:paraId="7507F7B3" w14:textId="764AA46A" w:rsidR="002A30DD" w:rsidRPr="00084AA0" w:rsidRDefault="002A30DD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>Присутствующие дали высокую оценку проведённым открытым урокам.</w:t>
      </w:r>
    </w:p>
    <w:p w14:paraId="28925E6F" w14:textId="1BB4166E" w:rsidR="002A30DD" w:rsidRPr="00084AA0" w:rsidRDefault="002A30DD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 xml:space="preserve">В четверг, в свой методический день, учитель географии </w:t>
      </w:r>
      <w:proofErr w:type="spellStart"/>
      <w:r w:rsidRPr="00084AA0">
        <w:rPr>
          <w:rFonts w:ascii="Times New Roman" w:hAnsi="Times New Roman" w:cs="Times New Roman"/>
          <w:sz w:val="28"/>
          <w:szCs w:val="28"/>
        </w:rPr>
        <w:t>Молочковская</w:t>
      </w:r>
      <w:proofErr w:type="spellEnd"/>
      <w:r w:rsidRPr="00084AA0">
        <w:rPr>
          <w:rFonts w:ascii="Times New Roman" w:hAnsi="Times New Roman" w:cs="Times New Roman"/>
          <w:sz w:val="28"/>
          <w:szCs w:val="28"/>
        </w:rPr>
        <w:t xml:space="preserve"> О.Г. приняла участие вебинаре, подготовленном издательской группой «Просвещение».</w:t>
      </w:r>
      <w:r w:rsidR="00084AA0" w:rsidRPr="00084AA0">
        <w:rPr>
          <w:rFonts w:ascii="Times New Roman" w:hAnsi="Times New Roman" w:cs="Times New Roman"/>
          <w:sz w:val="28"/>
          <w:szCs w:val="28"/>
        </w:rPr>
        <w:t xml:space="preserve"> </w:t>
      </w:r>
      <w:r w:rsidRPr="00084AA0">
        <w:rPr>
          <w:rFonts w:ascii="Times New Roman" w:hAnsi="Times New Roman" w:cs="Times New Roman"/>
          <w:sz w:val="28"/>
          <w:szCs w:val="28"/>
        </w:rPr>
        <w:t>Тема вебинара «</w:t>
      </w:r>
      <w:r w:rsidR="00084AA0" w:rsidRPr="00084AA0">
        <w:rPr>
          <w:rFonts w:ascii="Times New Roman" w:hAnsi="Times New Roman" w:cs="Times New Roman"/>
          <w:sz w:val="28"/>
          <w:szCs w:val="28"/>
        </w:rPr>
        <w:t xml:space="preserve">Включение заданий по функциональной грамотности в уроки географии». </w:t>
      </w:r>
    </w:p>
    <w:p w14:paraId="008EDD48" w14:textId="52CFA585" w:rsidR="00084AA0" w:rsidRPr="00084AA0" w:rsidRDefault="00084AA0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>Считать работу по подготовке и проведению Методической недели ШМО учителей естественно-исторического цикла удовлетворительной.</w:t>
      </w:r>
    </w:p>
    <w:p w14:paraId="54F1B09C" w14:textId="77777777" w:rsidR="00084AA0" w:rsidRDefault="00084AA0" w:rsidP="00084AA0">
      <w:pPr>
        <w:ind w:left="-284"/>
        <w:rPr>
          <w:rFonts w:ascii="Times New Roman" w:hAnsi="Times New Roman" w:cs="Times New Roman"/>
          <w:sz w:val="28"/>
          <w:szCs w:val="28"/>
        </w:rPr>
      </w:pPr>
    </w:p>
    <w:p w14:paraId="3B1FEB92" w14:textId="0AA0C6A7" w:rsidR="00084AA0" w:rsidRPr="00084AA0" w:rsidRDefault="00084AA0" w:rsidP="00084AA0">
      <w:pPr>
        <w:ind w:left="-284"/>
        <w:rPr>
          <w:rFonts w:ascii="Times New Roman" w:hAnsi="Times New Roman" w:cs="Times New Roman"/>
          <w:sz w:val="28"/>
          <w:szCs w:val="28"/>
        </w:rPr>
      </w:pPr>
      <w:r w:rsidRPr="00084AA0">
        <w:rPr>
          <w:rFonts w:ascii="Times New Roman" w:hAnsi="Times New Roman" w:cs="Times New Roman"/>
          <w:sz w:val="28"/>
          <w:szCs w:val="28"/>
        </w:rPr>
        <w:t xml:space="preserve">Руководитель ШМО: </w:t>
      </w:r>
      <w:proofErr w:type="spellStart"/>
      <w:r w:rsidRPr="00084AA0">
        <w:rPr>
          <w:rFonts w:ascii="Times New Roman" w:hAnsi="Times New Roman" w:cs="Times New Roman"/>
          <w:sz w:val="28"/>
          <w:szCs w:val="28"/>
        </w:rPr>
        <w:t>Молочковская</w:t>
      </w:r>
      <w:proofErr w:type="spellEnd"/>
      <w:r w:rsidRPr="00084AA0">
        <w:rPr>
          <w:rFonts w:ascii="Times New Roman" w:hAnsi="Times New Roman" w:cs="Times New Roman"/>
          <w:sz w:val="28"/>
          <w:szCs w:val="28"/>
        </w:rPr>
        <w:t xml:space="preserve"> О.Г.</w:t>
      </w:r>
    </w:p>
    <w:sectPr w:rsidR="00084AA0" w:rsidRPr="00084AA0" w:rsidSect="00084AA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384"/>
    <w:rsid w:val="00084AA0"/>
    <w:rsid w:val="002A30DD"/>
    <w:rsid w:val="003E2384"/>
    <w:rsid w:val="003F15C5"/>
    <w:rsid w:val="00CB068D"/>
    <w:rsid w:val="00D52C4A"/>
    <w:rsid w:val="00D6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F913"/>
  <w15:chartTrackingRefBased/>
  <w15:docId w15:val="{31273B2E-58C9-4B4A-9837-C49AA7E1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2022-11-26T20:24:00Z</dcterms:created>
  <dcterms:modified xsi:type="dcterms:W3CDTF">2022-11-26T21:21:00Z</dcterms:modified>
</cp:coreProperties>
</file>